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511A64" w:rsidRDefault="004E3F11" w:rsidP="00D273DE">
      <w:pPr>
        <w:spacing w:before="360"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3F11">
        <w:rPr>
          <w:rFonts w:ascii="Times New Roman" w:eastAsia="Times New Roman" w:hAnsi="Times New Roman"/>
          <w:b/>
          <w:sz w:val="28"/>
          <w:szCs w:val="28"/>
        </w:rPr>
        <w:t>Több mint 2,5 tonna húst, húskészítményt és fűszert vont ki a Nébih a forgalomból egy Bács-Kiskun megyei húsfeldolgozó üzemben</w:t>
      </w:r>
    </w:p>
    <w:p w:rsidR="009F6C2E" w:rsidRPr="009F6C2E" w:rsidRDefault="004E3F11" w:rsidP="009F6C2E">
      <w:pPr>
        <w:pStyle w:val="lead"/>
        <w:shd w:val="clear" w:color="auto" w:fill="FFFFFF"/>
        <w:spacing w:before="0" w:beforeAutospacing="0" w:after="300" w:afterAutospacing="0"/>
        <w:jc w:val="both"/>
        <w:rPr>
          <w:b/>
          <w:bCs/>
        </w:rPr>
      </w:pPr>
      <w:bookmarkStart w:id="0" w:name="_GoBack"/>
      <w:bookmarkEnd w:id="0"/>
      <w:r w:rsidRPr="004E3F11">
        <w:rPr>
          <w:b/>
          <w:bCs/>
        </w:rPr>
        <w:t>A Nemzeti Élelmiszerlánc-biztonsági Hivatal (Nébih) ellenőrei számos műszaki, higiéniai és élelmiszerbiztonsági hiányosságot tártak fel egy Bács-Kiskun megyei húsfeldolgozó üzemben. A hatóság az ellenőrzés során 2580 kg hús, húskészítmény és fűszer forgalomba hozatalát tiltotta meg, valamint elrendelte az állati eredetű élelmiszerek megsemmisítését.</w:t>
      </w:r>
    </w:p>
    <w:p w:rsidR="004E3F11" w:rsidRDefault="004E3F11" w:rsidP="004E3F11">
      <w:pPr>
        <w:pStyle w:val="NormlWeb"/>
        <w:shd w:val="clear" w:color="auto" w:fill="FFFFFF"/>
        <w:spacing w:after="150"/>
        <w:jc w:val="both"/>
      </w:pPr>
      <w:r>
        <w:t xml:space="preserve">Egy Bács-Kiskun megyei húsfeldolgozó üzemben tartottak hatósági ellenőrzést decemberben a Nébih szakemberei. Az egység nem tartotta be az élelmiszerek nyomon követésére vonatkozó előírásokat, az általa előállított termékek közül néhánynak nem volt gyártmánylapja. </w:t>
      </w:r>
    </w:p>
    <w:p w:rsidR="004E3F11" w:rsidRDefault="004E3F11" w:rsidP="004E3F11">
      <w:pPr>
        <w:pStyle w:val="NormlWeb"/>
        <w:shd w:val="clear" w:color="auto" w:fill="FFFFFF"/>
        <w:spacing w:after="150"/>
        <w:jc w:val="both"/>
      </w:pPr>
      <w:r>
        <w:t xml:space="preserve">Az üzemben a hűtött hulladéktárolót technológiai művelet (főzés) céljára használták, miközben az állati eredetű hulladékot az udvaron tárolták. Az egységben számos, élelmiszerbiztonsági szempontból kifogásolható, kiskereskedelemből visszaérkezett terméket is tároltak. </w:t>
      </w:r>
    </w:p>
    <w:p w:rsidR="00612C06" w:rsidRDefault="004E3F11" w:rsidP="004E3F11">
      <w:pPr>
        <w:pStyle w:val="NormlWeb"/>
        <w:shd w:val="clear" w:color="auto" w:fill="FFFFFF"/>
        <w:spacing w:after="150"/>
        <w:jc w:val="both"/>
      </w:pPr>
      <w:r>
        <w:t xml:space="preserve">Az ellenőrzés során a hatóság összesen 2580 kg hús, húskészítmény és fűszer felhasználását, forgalomba hozatalát tiltotta meg, továbbá ezen élelmiszereket kivonta a forgalomból és elrendelte az állati eredetű élelmiszerek megsemmisítését. A termékek között jelentős mennyiségű lejárt minőségmegőrzési idejű fűszer, lejárt fogyaszthatósági idejű, illetve nem nyomon követhető, továbbá erősen szennyezett, penészes hús, húskészítmény volt.  </w:t>
      </w:r>
    </w:p>
    <w:p w:rsidR="008A1872" w:rsidRDefault="008A1872" w:rsidP="00612C06">
      <w:pPr>
        <w:pStyle w:val="NormlWeb"/>
        <w:shd w:val="clear" w:color="auto" w:fill="FFFFFF"/>
        <w:spacing w:after="150"/>
        <w:jc w:val="both"/>
      </w:pPr>
      <w:r>
        <w:t xml:space="preserve">Az érintett vállalkozás adatai elérhetőek a </w:t>
      </w:r>
      <w:hyperlink r:id="rId8" w:history="1">
        <w:r w:rsidRPr="008A1872">
          <w:rPr>
            <w:rStyle w:val="Hiperhivatkozs"/>
          </w:rPr>
          <w:t>jogsértés listán</w:t>
        </w:r>
      </w:hyperlink>
      <w:r>
        <w:t>.</w:t>
      </w:r>
    </w:p>
    <w:p w:rsidR="00D273DE" w:rsidRDefault="00612C06" w:rsidP="008A1872">
      <w:pPr>
        <w:pStyle w:val="NormlWeb"/>
        <w:shd w:val="clear" w:color="auto" w:fill="FFFFFF"/>
        <w:spacing w:after="0"/>
        <w:jc w:val="both"/>
      </w:pPr>
      <w:r>
        <w:t xml:space="preserve">Az ellenőrzés során készült fénykép- és videófelvételek letölthetők a hivatal weboldalán: </w:t>
      </w:r>
    </w:p>
    <w:p w:rsidR="005D1039" w:rsidRDefault="008568B1" w:rsidP="0092386C">
      <w:pPr>
        <w:spacing w:after="0" w:line="280" w:lineRule="atLeast"/>
        <w:jc w:val="both"/>
        <w:rPr>
          <w:rFonts w:ascii="Times Roman" w:hAnsi="Times Roman"/>
          <w:iCs/>
        </w:rPr>
      </w:pPr>
      <w:hyperlink r:id="rId9" w:history="1">
        <w:r w:rsidR="00645EBE" w:rsidRPr="004500F2">
          <w:rPr>
            <w:rStyle w:val="Hiperhivatkozs"/>
            <w:rFonts w:ascii="Times New Roman" w:hAnsi="Times New Roman"/>
            <w:sz w:val="24"/>
            <w:szCs w:val="24"/>
          </w:rPr>
          <w:t>http://portal.nebih.gov.hu/-/2-5-tonna-hus-huskeszitmeny-fuszerek-bacs-kiskun-megyei-husfeldolgozo-uzem</w:t>
        </w:r>
      </w:hyperlink>
      <w:r w:rsidR="00645EBE">
        <w:rPr>
          <w:rFonts w:ascii="Times New Roman" w:hAnsi="Times New Roman"/>
          <w:sz w:val="24"/>
          <w:szCs w:val="24"/>
        </w:rPr>
        <w:t xml:space="preserve"> </w:t>
      </w:r>
    </w:p>
    <w:p w:rsidR="006401C9" w:rsidRPr="00787D06" w:rsidRDefault="00CD4AE2" w:rsidP="00645EBE">
      <w:pPr>
        <w:spacing w:before="8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92386C">
        <w:rPr>
          <w:rFonts w:ascii="Times New Roman" w:hAnsi="Times New Roman"/>
          <w:sz w:val="24"/>
        </w:rPr>
        <w:t xml:space="preserve">december </w:t>
      </w:r>
      <w:r w:rsidR="004E3F11">
        <w:rPr>
          <w:rFonts w:ascii="Times New Roman" w:hAnsi="Times New Roman"/>
          <w:sz w:val="24"/>
        </w:rPr>
        <w:t>27</w:t>
      </w:r>
      <w:r w:rsidR="0092386C">
        <w:rPr>
          <w:rFonts w:ascii="Times New Roman" w:hAnsi="Times New Roman"/>
          <w:sz w:val="24"/>
        </w:rPr>
        <w:t>.</w:t>
      </w:r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8568B1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2-5-tonna-hus-huskeszitmeny-fuszerek-bacs-kiskun-megyei-husfeldolgozo-uzem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7E13-884D-44D5-9B68-1E3D01A1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1942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2017-12-27T06:19:00Z</dcterms:created>
  <dcterms:modified xsi:type="dcterms:W3CDTF">2017-12-27T06:48:00Z</dcterms:modified>
</cp:coreProperties>
</file>